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C1349" w14:textId="7CD94938" w:rsidR="00935FA4" w:rsidRPr="003A4659" w:rsidRDefault="00935FA4" w:rsidP="00935FA4">
      <w:pPr>
        <w:pStyle w:val="Default"/>
        <w:jc w:val="center"/>
        <w:rPr>
          <w:rFonts w:ascii="Arial" w:hAnsi="Arial" w:cs="Arial"/>
          <w:bCs w:val="0"/>
          <w:sz w:val="38"/>
          <w:szCs w:val="38"/>
        </w:rPr>
      </w:pPr>
      <w:r w:rsidRPr="003A4659">
        <w:rPr>
          <w:rFonts w:ascii="Arial" w:hAnsi="Arial" w:cs="Arial"/>
          <w:b/>
          <w:sz w:val="38"/>
          <w:szCs w:val="38"/>
        </w:rPr>
        <w:t>NOTICE OF REFERENDUM</w:t>
      </w:r>
    </w:p>
    <w:p w14:paraId="176CC285" w14:textId="202C0687" w:rsidR="00935FA4" w:rsidRPr="003A4659" w:rsidRDefault="003B2BC1" w:rsidP="003A4659">
      <w:pPr>
        <w:pStyle w:val="Default"/>
        <w:jc w:val="center"/>
        <w:rPr>
          <w:rFonts w:ascii="Arial" w:hAnsi="Arial" w:cs="Arial"/>
          <w:bCs w:val="0"/>
          <w:sz w:val="38"/>
          <w:szCs w:val="38"/>
        </w:rPr>
      </w:pPr>
      <w:r>
        <w:rPr>
          <w:rFonts w:ascii="Arial" w:hAnsi="Arial" w:cs="Arial"/>
          <w:b/>
          <w:sz w:val="38"/>
          <w:szCs w:val="38"/>
        </w:rPr>
        <w:t>HOO ST WERBURGH &amp; CHATTENDEN</w:t>
      </w:r>
      <w:r w:rsidR="003A4659" w:rsidRPr="003A4659">
        <w:rPr>
          <w:rFonts w:ascii="Arial" w:hAnsi="Arial" w:cs="Arial"/>
          <w:b/>
          <w:sz w:val="38"/>
          <w:szCs w:val="38"/>
        </w:rPr>
        <w:t xml:space="preserve"> </w:t>
      </w:r>
      <w:r w:rsidR="00935FA4" w:rsidRPr="003A4659">
        <w:rPr>
          <w:rFonts w:ascii="Arial" w:hAnsi="Arial" w:cs="Arial"/>
          <w:b/>
          <w:sz w:val="38"/>
          <w:szCs w:val="38"/>
        </w:rPr>
        <w:t xml:space="preserve"> NEIGHBOURHOOD PLAN AREA</w:t>
      </w:r>
    </w:p>
    <w:p w14:paraId="39830F54" w14:textId="77777777" w:rsidR="00935FA4" w:rsidRPr="003A4659" w:rsidRDefault="00935FA4" w:rsidP="00935FA4">
      <w:pPr>
        <w:pStyle w:val="Default"/>
        <w:rPr>
          <w:rFonts w:ascii="Arial" w:hAnsi="Arial" w:cs="Arial"/>
          <w:bCs w:val="0"/>
          <w:sz w:val="40"/>
          <w:szCs w:val="40"/>
        </w:rPr>
      </w:pPr>
    </w:p>
    <w:p w14:paraId="426F2A7A" w14:textId="386AC6D4" w:rsidR="00935FA4" w:rsidRPr="003A4659" w:rsidRDefault="00935FA4" w:rsidP="00935FA4">
      <w:pPr>
        <w:pStyle w:val="Default"/>
        <w:jc w:val="center"/>
        <w:rPr>
          <w:rFonts w:ascii="Arial" w:hAnsi="Arial" w:cs="Arial"/>
          <w:bCs w:val="0"/>
          <w:sz w:val="40"/>
          <w:szCs w:val="40"/>
        </w:rPr>
      </w:pPr>
      <w:r w:rsidRPr="003A4659">
        <w:rPr>
          <w:rFonts w:ascii="Arial" w:hAnsi="Arial" w:cs="Arial"/>
          <w:bCs w:val="0"/>
          <w:sz w:val="40"/>
          <w:szCs w:val="40"/>
        </w:rPr>
        <w:t xml:space="preserve">Referendum on the adoption of the </w:t>
      </w:r>
      <w:r w:rsidR="003B2BC1">
        <w:rPr>
          <w:rFonts w:ascii="Arial" w:hAnsi="Arial" w:cs="Arial"/>
          <w:bCs w:val="0"/>
          <w:sz w:val="40"/>
          <w:szCs w:val="40"/>
        </w:rPr>
        <w:t xml:space="preserve">Hoo St Werburgh &amp; Chattenden </w:t>
      </w:r>
      <w:r w:rsidRPr="003A4659">
        <w:rPr>
          <w:rFonts w:ascii="Arial" w:hAnsi="Arial" w:cs="Arial"/>
          <w:bCs w:val="0"/>
          <w:sz w:val="40"/>
          <w:szCs w:val="40"/>
        </w:rPr>
        <w:t>Neighbourhood Plan</w:t>
      </w:r>
    </w:p>
    <w:p w14:paraId="07F68043" w14:textId="77777777" w:rsidR="00935FA4" w:rsidRPr="003A4659" w:rsidRDefault="00935FA4" w:rsidP="00935FA4">
      <w:pPr>
        <w:pStyle w:val="Default"/>
        <w:rPr>
          <w:rFonts w:ascii="Arial" w:hAnsi="Arial" w:cs="Arial"/>
          <w:bCs w:val="0"/>
          <w:sz w:val="23"/>
          <w:szCs w:val="23"/>
        </w:rPr>
      </w:pPr>
    </w:p>
    <w:p w14:paraId="3DBD7312" w14:textId="13D5D362" w:rsidR="00935FA4" w:rsidRPr="003A4659" w:rsidRDefault="00935FA4" w:rsidP="003A4659">
      <w:pPr>
        <w:pStyle w:val="Default"/>
        <w:ind w:left="284" w:hanging="284"/>
        <w:rPr>
          <w:rFonts w:ascii="Arial" w:hAnsi="Arial" w:cs="Arial"/>
          <w:bCs w:val="0"/>
          <w:sz w:val="23"/>
          <w:szCs w:val="23"/>
        </w:rPr>
      </w:pPr>
      <w:r w:rsidRPr="003A4659">
        <w:rPr>
          <w:rFonts w:ascii="Arial" w:hAnsi="Arial" w:cs="Arial"/>
          <w:bCs w:val="0"/>
          <w:sz w:val="23"/>
          <w:szCs w:val="23"/>
        </w:rPr>
        <w:t xml:space="preserve">1. A referendum will be held on </w:t>
      </w:r>
      <w:r w:rsidR="003B2BC1">
        <w:rPr>
          <w:rFonts w:ascii="Arial" w:hAnsi="Arial" w:cs="Arial"/>
          <w:b/>
          <w:sz w:val="23"/>
          <w:szCs w:val="23"/>
        </w:rPr>
        <w:t>7 November</w:t>
      </w:r>
      <w:r w:rsidR="003A4659" w:rsidRPr="003A4659">
        <w:rPr>
          <w:rFonts w:ascii="Arial" w:hAnsi="Arial" w:cs="Arial"/>
          <w:b/>
          <w:sz w:val="23"/>
          <w:szCs w:val="23"/>
        </w:rPr>
        <w:t xml:space="preserve"> 202</w:t>
      </w:r>
      <w:r w:rsidR="008353BF">
        <w:rPr>
          <w:rFonts w:ascii="Arial" w:hAnsi="Arial" w:cs="Arial"/>
          <w:b/>
          <w:sz w:val="23"/>
          <w:szCs w:val="23"/>
        </w:rPr>
        <w:t>4</w:t>
      </w:r>
      <w:r w:rsidRPr="003A4659">
        <w:rPr>
          <w:rFonts w:ascii="Arial" w:hAnsi="Arial" w:cs="Arial"/>
          <w:b/>
          <w:sz w:val="23"/>
          <w:szCs w:val="23"/>
        </w:rPr>
        <w:t xml:space="preserve"> </w:t>
      </w:r>
      <w:r w:rsidRPr="003A4659">
        <w:rPr>
          <w:rFonts w:ascii="Arial" w:hAnsi="Arial" w:cs="Arial"/>
          <w:bCs w:val="0"/>
          <w:sz w:val="23"/>
          <w:szCs w:val="23"/>
        </w:rPr>
        <w:t xml:space="preserve">to decide on the Question below: </w:t>
      </w:r>
    </w:p>
    <w:p w14:paraId="0ED234C0" w14:textId="7E026D85" w:rsidR="00935FA4" w:rsidRPr="003A4659" w:rsidRDefault="00935FA4" w:rsidP="00800EF6">
      <w:pPr>
        <w:pStyle w:val="Default"/>
        <w:spacing w:after="240"/>
        <w:ind w:left="426" w:hanging="142"/>
        <w:rPr>
          <w:rFonts w:ascii="Arial" w:hAnsi="Arial" w:cs="Arial"/>
          <w:bCs w:val="0"/>
          <w:sz w:val="23"/>
          <w:szCs w:val="23"/>
        </w:rPr>
      </w:pPr>
      <w:r w:rsidRPr="003A4659">
        <w:rPr>
          <w:rFonts w:ascii="Arial" w:hAnsi="Arial" w:cs="Arial"/>
          <w:b/>
          <w:sz w:val="23"/>
          <w:szCs w:val="23"/>
        </w:rPr>
        <w:t xml:space="preserve">‘Do you want </w:t>
      </w:r>
      <w:r w:rsidR="003A4659" w:rsidRPr="003A4659">
        <w:rPr>
          <w:rFonts w:ascii="Arial" w:hAnsi="Arial" w:cs="Arial"/>
          <w:b/>
          <w:sz w:val="23"/>
          <w:szCs w:val="23"/>
        </w:rPr>
        <w:t>Medway Council</w:t>
      </w:r>
      <w:r w:rsidRPr="003A4659">
        <w:rPr>
          <w:rFonts w:ascii="Arial" w:hAnsi="Arial" w:cs="Arial"/>
          <w:b/>
          <w:sz w:val="23"/>
          <w:szCs w:val="23"/>
        </w:rPr>
        <w:t xml:space="preserve"> to use the Neighbourhood Plan for </w:t>
      </w:r>
      <w:r w:rsidR="003B2BC1">
        <w:rPr>
          <w:rFonts w:ascii="Arial" w:hAnsi="Arial" w:cs="Arial"/>
          <w:b/>
          <w:sz w:val="23"/>
          <w:szCs w:val="23"/>
        </w:rPr>
        <w:t xml:space="preserve">Hoo St Werburgh &amp; Chattenden </w:t>
      </w:r>
      <w:r w:rsidRPr="003A4659">
        <w:rPr>
          <w:rFonts w:ascii="Arial" w:hAnsi="Arial" w:cs="Arial"/>
          <w:b/>
          <w:sz w:val="23"/>
          <w:szCs w:val="23"/>
        </w:rPr>
        <w:t xml:space="preserve">to help it decide planning applications in the neighbourhood area?’ </w:t>
      </w:r>
    </w:p>
    <w:p w14:paraId="193E0B9A" w14:textId="41C1107A" w:rsidR="00EF0AF0" w:rsidRDefault="003A4659" w:rsidP="00800EF6">
      <w:pPr>
        <w:pStyle w:val="ListParagraph"/>
        <w:numPr>
          <w:ilvl w:val="0"/>
          <w:numId w:val="1"/>
        </w:numPr>
        <w:spacing w:after="360" w:line="240" w:lineRule="auto"/>
        <w:ind w:left="284" w:hanging="284"/>
        <w:contextualSpacing w:val="0"/>
      </w:pPr>
      <w:r w:rsidRPr="003A4659">
        <w:t xml:space="preserve">Voters will have to show photo ID to vote in the </w:t>
      </w:r>
      <w:r>
        <w:t>Referendum</w:t>
      </w:r>
      <w:r w:rsidRPr="003A4659">
        <w:t xml:space="preserve"> on </w:t>
      </w:r>
      <w:r w:rsidR="003B2BC1">
        <w:t>7 November</w:t>
      </w:r>
      <w:r w:rsidRPr="003A4659">
        <w:t xml:space="preserve">. If you do not have one of the acceptable forms of photo ID you can </w:t>
      </w:r>
      <w:hyperlink r:id="rId7" w:history="1">
        <w:r w:rsidRPr="00C52216">
          <w:rPr>
            <w:rStyle w:val="Hyperlink"/>
          </w:rPr>
          <w:t xml:space="preserve">apply for a Voter Authority Certificate </w:t>
        </w:r>
        <w:r w:rsidR="00C52216" w:rsidRPr="00C52216">
          <w:rPr>
            <w:rStyle w:val="Hyperlink"/>
          </w:rPr>
          <w:t>on GOV.UK</w:t>
        </w:r>
      </w:hyperlink>
    </w:p>
    <w:p w14:paraId="46EEC991" w14:textId="469690CE" w:rsidR="003A4659" w:rsidRDefault="003A4659" w:rsidP="00EF0AF0">
      <w:pPr>
        <w:pStyle w:val="ListParagraph"/>
        <w:numPr>
          <w:ilvl w:val="0"/>
          <w:numId w:val="1"/>
        </w:numPr>
        <w:spacing w:after="0"/>
        <w:ind w:left="284" w:hanging="284"/>
      </w:pPr>
      <w:r w:rsidRPr="003A4659">
        <w:t>Please note the following provisions in respect of registration and absent voting applications, all of which must be addressed to the Electoral Registration Officer at Gun Wharf, Dock Road, Chatham, ME4 4TR:</w:t>
      </w:r>
    </w:p>
    <w:p w14:paraId="6D9818D6" w14:textId="77777777" w:rsidR="00EF0AF0" w:rsidRPr="003A4659" w:rsidRDefault="00EF0AF0" w:rsidP="00EF0AF0">
      <w:pPr>
        <w:spacing w:after="0"/>
      </w:pPr>
    </w:p>
    <w:tbl>
      <w:tblPr>
        <w:tblStyle w:val="TableGrid"/>
        <w:tblW w:w="10012" w:type="dxa"/>
        <w:jc w:val="center"/>
        <w:tblLook w:val="04A0" w:firstRow="1" w:lastRow="0" w:firstColumn="1" w:lastColumn="0" w:noHBand="0" w:noVBand="1"/>
        <w:tblDescription w:val="Statutory deadlines for registering to vote"/>
      </w:tblPr>
      <w:tblGrid>
        <w:gridCol w:w="6163"/>
        <w:gridCol w:w="3849"/>
      </w:tblGrid>
      <w:tr w:rsidR="003A4659" w:rsidRPr="003A4659" w14:paraId="6983C155" w14:textId="77777777" w:rsidTr="004E2D6C">
        <w:trPr>
          <w:jc w:val="center"/>
        </w:trPr>
        <w:tc>
          <w:tcPr>
            <w:tcW w:w="6163" w:type="dxa"/>
            <w:shd w:val="clear" w:color="auto" w:fill="D9D9D9" w:themeFill="background1" w:themeFillShade="D9"/>
          </w:tcPr>
          <w:p w14:paraId="51B7A49A" w14:textId="77777777" w:rsidR="003A4659" w:rsidRPr="003A4659" w:rsidRDefault="003A4659" w:rsidP="004E2D6C">
            <w:pPr>
              <w:jc w:val="center"/>
              <w:rPr>
                <w:b/>
                <w:sz w:val="24"/>
                <w:szCs w:val="24"/>
              </w:rPr>
            </w:pPr>
            <w:r w:rsidRPr="003A4659">
              <w:rPr>
                <w:b/>
                <w:sz w:val="24"/>
                <w:szCs w:val="24"/>
              </w:rPr>
              <w:t>Application</w:t>
            </w:r>
          </w:p>
        </w:tc>
        <w:tc>
          <w:tcPr>
            <w:tcW w:w="3849" w:type="dxa"/>
            <w:shd w:val="clear" w:color="auto" w:fill="D9D9D9" w:themeFill="background1" w:themeFillShade="D9"/>
          </w:tcPr>
          <w:p w14:paraId="0D329B7D" w14:textId="77777777" w:rsidR="003A4659" w:rsidRPr="003A4659" w:rsidRDefault="003A4659" w:rsidP="004E2D6C">
            <w:pPr>
              <w:rPr>
                <w:b/>
                <w:sz w:val="24"/>
                <w:szCs w:val="24"/>
              </w:rPr>
            </w:pPr>
            <w:r w:rsidRPr="003A4659">
              <w:rPr>
                <w:b/>
                <w:sz w:val="24"/>
                <w:szCs w:val="24"/>
              </w:rPr>
              <w:t>Statutory deadline for receipt</w:t>
            </w:r>
          </w:p>
        </w:tc>
      </w:tr>
      <w:tr w:rsidR="003A4659" w:rsidRPr="003A4659" w14:paraId="0FE8B270" w14:textId="77777777" w:rsidTr="004E2D6C">
        <w:trPr>
          <w:jc w:val="center"/>
        </w:trPr>
        <w:tc>
          <w:tcPr>
            <w:tcW w:w="6163" w:type="dxa"/>
          </w:tcPr>
          <w:p w14:paraId="7E9CB92F" w14:textId="77777777" w:rsidR="003A4659" w:rsidRPr="003A4659" w:rsidRDefault="003A4659" w:rsidP="004E2D6C">
            <w:pPr>
              <w:rPr>
                <w:sz w:val="24"/>
                <w:szCs w:val="24"/>
              </w:rPr>
            </w:pPr>
            <w:r w:rsidRPr="003A4659">
              <w:rPr>
                <w:sz w:val="24"/>
                <w:szCs w:val="24"/>
              </w:rPr>
              <w:t>New applications to register to vote</w:t>
            </w:r>
          </w:p>
        </w:tc>
        <w:tc>
          <w:tcPr>
            <w:tcW w:w="3849" w:type="dxa"/>
          </w:tcPr>
          <w:p w14:paraId="5D794213" w14:textId="41BF5B2A" w:rsidR="003A4659" w:rsidRPr="003A4659" w:rsidRDefault="008353BF" w:rsidP="004E2D6C">
            <w:pPr>
              <w:rPr>
                <w:sz w:val="24"/>
                <w:szCs w:val="24"/>
              </w:rPr>
            </w:pPr>
            <w:r>
              <w:rPr>
                <w:sz w:val="24"/>
                <w:szCs w:val="24"/>
              </w:rPr>
              <w:t xml:space="preserve">Tuesday </w:t>
            </w:r>
            <w:r w:rsidR="003B2BC1">
              <w:rPr>
                <w:sz w:val="24"/>
                <w:szCs w:val="24"/>
              </w:rPr>
              <w:t>22 October</w:t>
            </w:r>
            <w:r w:rsidR="003A4659" w:rsidRPr="003A4659">
              <w:rPr>
                <w:sz w:val="24"/>
                <w:szCs w:val="24"/>
              </w:rPr>
              <w:t xml:space="preserve"> 202</w:t>
            </w:r>
            <w:r>
              <w:rPr>
                <w:sz w:val="24"/>
                <w:szCs w:val="24"/>
              </w:rPr>
              <w:t>4</w:t>
            </w:r>
          </w:p>
        </w:tc>
      </w:tr>
      <w:tr w:rsidR="003A4659" w:rsidRPr="003A4659" w14:paraId="2FEEDACC" w14:textId="77777777" w:rsidTr="004E2D6C">
        <w:trPr>
          <w:jc w:val="center"/>
        </w:trPr>
        <w:tc>
          <w:tcPr>
            <w:tcW w:w="6163" w:type="dxa"/>
          </w:tcPr>
          <w:p w14:paraId="6D123CDD" w14:textId="77777777" w:rsidR="003A4659" w:rsidRPr="003A4659" w:rsidRDefault="003A4659" w:rsidP="004E2D6C">
            <w:pPr>
              <w:rPr>
                <w:sz w:val="24"/>
                <w:szCs w:val="24"/>
              </w:rPr>
            </w:pPr>
            <w:r w:rsidRPr="003A4659">
              <w:rPr>
                <w:sz w:val="24"/>
                <w:szCs w:val="24"/>
              </w:rPr>
              <w:t>New applications for a postal vote and to amend or cancel existing postal or proxy vote arrangements</w:t>
            </w:r>
          </w:p>
        </w:tc>
        <w:tc>
          <w:tcPr>
            <w:tcW w:w="3849" w:type="dxa"/>
          </w:tcPr>
          <w:p w14:paraId="6FB5E3BE" w14:textId="40CA5C5D" w:rsidR="003A4659" w:rsidRPr="003A4659" w:rsidRDefault="003A4659" w:rsidP="004E2D6C">
            <w:pPr>
              <w:rPr>
                <w:sz w:val="24"/>
                <w:szCs w:val="24"/>
              </w:rPr>
            </w:pPr>
            <w:r w:rsidRPr="003A4659">
              <w:rPr>
                <w:sz w:val="24"/>
                <w:szCs w:val="24"/>
              </w:rPr>
              <w:t xml:space="preserve">5pm on </w:t>
            </w:r>
            <w:r w:rsidR="008353BF">
              <w:rPr>
                <w:sz w:val="24"/>
                <w:szCs w:val="24"/>
              </w:rPr>
              <w:t xml:space="preserve">Wednesday </w:t>
            </w:r>
            <w:r w:rsidR="003B2BC1">
              <w:rPr>
                <w:sz w:val="24"/>
                <w:szCs w:val="24"/>
              </w:rPr>
              <w:t>23 October</w:t>
            </w:r>
            <w:r w:rsidRPr="003A4659">
              <w:rPr>
                <w:sz w:val="24"/>
                <w:szCs w:val="24"/>
              </w:rPr>
              <w:t xml:space="preserve"> 202</w:t>
            </w:r>
            <w:r w:rsidR="008353BF">
              <w:rPr>
                <w:sz w:val="24"/>
                <w:szCs w:val="24"/>
              </w:rPr>
              <w:t>4</w:t>
            </w:r>
          </w:p>
        </w:tc>
      </w:tr>
      <w:tr w:rsidR="003A4659" w:rsidRPr="003A4659" w14:paraId="68580CA1" w14:textId="77777777" w:rsidTr="004E2D6C">
        <w:trPr>
          <w:jc w:val="center"/>
        </w:trPr>
        <w:tc>
          <w:tcPr>
            <w:tcW w:w="6163" w:type="dxa"/>
          </w:tcPr>
          <w:p w14:paraId="794C97CD" w14:textId="77777777" w:rsidR="003A4659" w:rsidRPr="003A4659" w:rsidRDefault="003A4659" w:rsidP="004E2D6C">
            <w:pPr>
              <w:rPr>
                <w:sz w:val="24"/>
                <w:szCs w:val="24"/>
              </w:rPr>
            </w:pPr>
            <w:r w:rsidRPr="003A4659">
              <w:rPr>
                <w:sz w:val="24"/>
                <w:szCs w:val="24"/>
              </w:rPr>
              <w:t>New applications for a Voter Authority Certificate</w:t>
            </w:r>
          </w:p>
        </w:tc>
        <w:tc>
          <w:tcPr>
            <w:tcW w:w="3849" w:type="dxa"/>
          </w:tcPr>
          <w:p w14:paraId="0A688F8F" w14:textId="7D0722C0" w:rsidR="003A4659" w:rsidRPr="003A4659" w:rsidRDefault="008353BF" w:rsidP="004E2D6C">
            <w:pPr>
              <w:rPr>
                <w:sz w:val="24"/>
                <w:szCs w:val="24"/>
              </w:rPr>
            </w:pPr>
            <w:r>
              <w:rPr>
                <w:sz w:val="24"/>
                <w:szCs w:val="24"/>
              </w:rPr>
              <w:t xml:space="preserve">5pm on Wednesday </w:t>
            </w:r>
            <w:r w:rsidR="003B2BC1">
              <w:rPr>
                <w:sz w:val="24"/>
                <w:szCs w:val="24"/>
              </w:rPr>
              <w:t>30 October</w:t>
            </w:r>
            <w:r>
              <w:rPr>
                <w:sz w:val="24"/>
                <w:szCs w:val="24"/>
              </w:rPr>
              <w:t xml:space="preserve"> 2024</w:t>
            </w:r>
          </w:p>
        </w:tc>
      </w:tr>
      <w:tr w:rsidR="003A4659" w:rsidRPr="003A4659" w14:paraId="4AB134A4" w14:textId="77777777" w:rsidTr="004E2D6C">
        <w:trPr>
          <w:jc w:val="center"/>
        </w:trPr>
        <w:tc>
          <w:tcPr>
            <w:tcW w:w="6163" w:type="dxa"/>
          </w:tcPr>
          <w:p w14:paraId="14E978B9" w14:textId="77777777" w:rsidR="003A4659" w:rsidRPr="003A4659" w:rsidRDefault="003A4659" w:rsidP="004E2D6C">
            <w:pPr>
              <w:rPr>
                <w:sz w:val="24"/>
                <w:szCs w:val="24"/>
              </w:rPr>
            </w:pPr>
            <w:r w:rsidRPr="003A4659">
              <w:rPr>
                <w:sz w:val="24"/>
                <w:szCs w:val="24"/>
              </w:rPr>
              <w:t>New applications to vote by proxy</w:t>
            </w:r>
          </w:p>
        </w:tc>
        <w:tc>
          <w:tcPr>
            <w:tcW w:w="3849" w:type="dxa"/>
          </w:tcPr>
          <w:p w14:paraId="5BC90AD3" w14:textId="0FC9E1DC" w:rsidR="003A4659" w:rsidRPr="003A4659" w:rsidRDefault="003A4659" w:rsidP="004E2D6C">
            <w:pPr>
              <w:rPr>
                <w:sz w:val="24"/>
                <w:szCs w:val="24"/>
              </w:rPr>
            </w:pPr>
            <w:r w:rsidRPr="003A4659">
              <w:rPr>
                <w:sz w:val="24"/>
                <w:szCs w:val="24"/>
              </w:rPr>
              <w:t xml:space="preserve">5pm on </w:t>
            </w:r>
            <w:r w:rsidR="008353BF">
              <w:rPr>
                <w:sz w:val="24"/>
                <w:szCs w:val="24"/>
              </w:rPr>
              <w:t xml:space="preserve">Wednesday </w:t>
            </w:r>
            <w:r w:rsidR="003B2BC1">
              <w:rPr>
                <w:sz w:val="24"/>
                <w:szCs w:val="24"/>
              </w:rPr>
              <w:t>30 October</w:t>
            </w:r>
            <w:r w:rsidR="008353BF">
              <w:rPr>
                <w:sz w:val="24"/>
                <w:szCs w:val="24"/>
              </w:rPr>
              <w:t xml:space="preserve"> 2024</w:t>
            </w:r>
          </w:p>
        </w:tc>
      </w:tr>
      <w:tr w:rsidR="003A4659" w:rsidRPr="003A4659" w14:paraId="45D33A00" w14:textId="77777777" w:rsidTr="004E2D6C">
        <w:trPr>
          <w:jc w:val="center"/>
        </w:trPr>
        <w:tc>
          <w:tcPr>
            <w:tcW w:w="6163" w:type="dxa"/>
          </w:tcPr>
          <w:p w14:paraId="0B3D5850" w14:textId="2F3B6A1D" w:rsidR="003A4659" w:rsidRPr="003A4659" w:rsidRDefault="003A4659" w:rsidP="004E2D6C">
            <w:pPr>
              <w:rPr>
                <w:sz w:val="24"/>
                <w:szCs w:val="24"/>
              </w:rPr>
            </w:pPr>
            <w:r w:rsidRPr="003A4659">
              <w:rPr>
                <w:sz w:val="24"/>
                <w:szCs w:val="24"/>
              </w:rPr>
              <w:t xml:space="preserve">New applications to vote by emergency proxy on the grounds of physical incapacity or for work/service reasons, which must have occurred after 5pm on </w:t>
            </w:r>
            <w:r w:rsidR="003B2BC1">
              <w:rPr>
                <w:sz w:val="24"/>
                <w:szCs w:val="24"/>
              </w:rPr>
              <w:t>30 October</w:t>
            </w:r>
            <w:r w:rsidRPr="003A4659">
              <w:rPr>
                <w:sz w:val="24"/>
                <w:szCs w:val="24"/>
              </w:rPr>
              <w:t xml:space="preserve"> 20</w:t>
            </w:r>
            <w:r>
              <w:rPr>
                <w:sz w:val="24"/>
                <w:szCs w:val="24"/>
              </w:rPr>
              <w:t>2</w:t>
            </w:r>
            <w:r w:rsidR="008353BF">
              <w:rPr>
                <w:sz w:val="24"/>
                <w:szCs w:val="24"/>
              </w:rPr>
              <w:t>4</w:t>
            </w:r>
          </w:p>
        </w:tc>
        <w:tc>
          <w:tcPr>
            <w:tcW w:w="3849" w:type="dxa"/>
          </w:tcPr>
          <w:p w14:paraId="653886D3" w14:textId="77777777" w:rsidR="003A4659" w:rsidRPr="003A4659" w:rsidRDefault="003A4659" w:rsidP="004E2D6C">
            <w:pPr>
              <w:rPr>
                <w:sz w:val="24"/>
                <w:szCs w:val="24"/>
              </w:rPr>
            </w:pPr>
          </w:p>
          <w:p w14:paraId="44993D58" w14:textId="6033E6FF" w:rsidR="003A4659" w:rsidRPr="003A4659" w:rsidRDefault="003A4659" w:rsidP="004E2D6C">
            <w:pPr>
              <w:rPr>
                <w:sz w:val="24"/>
                <w:szCs w:val="24"/>
              </w:rPr>
            </w:pPr>
            <w:r w:rsidRPr="003A4659">
              <w:rPr>
                <w:sz w:val="24"/>
                <w:szCs w:val="24"/>
              </w:rPr>
              <w:t xml:space="preserve">5pm on Thursday </w:t>
            </w:r>
            <w:r w:rsidR="003B2BC1">
              <w:rPr>
                <w:sz w:val="24"/>
                <w:szCs w:val="24"/>
              </w:rPr>
              <w:t>7 November</w:t>
            </w:r>
            <w:r w:rsidRPr="003A4659">
              <w:rPr>
                <w:sz w:val="24"/>
                <w:szCs w:val="24"/>
              </w:rPr>
              <w:t xml:space="preserve"> 202</w:t>
            </w:r>
            <w:r w:rsidR="008353BF">
              <w:rPr>
                <w:sz w:val="24"/>
                <w:szCs w:val="24"/>
              </w:rPr>
              <w:t>4</w:t>
            </w:r>
          </w:p>
        </w:tc>
      </w:tr>
    </w:tbl>
    <w:p w14:paraId="7225351E" w14:textId="77777777" w:rsidR="00935FA4" w:rsidRPr="003A4659" w:rsidRDefault="00935FA4" w:rsidP="00935FA4">
      <w:pPr>
        <w:pStyle w:val="Default"/>
        <w:rPr>
          <w:rFonts w:ascii="Arial" w:hAnsi="Arial" w:cs="Arial"/>
          <w:bCs w:val="0"/>
          <w:sz w:val="23"/>
          <w:szCs w:val="23"/>
        </w:rPr>
      </w:pPr>
    </w:p>
    <w:p w14:paraId="4820FC0D" w14:textId="3FEEAB50" w:rsidR="00935FA4" w:rsidRPr="003A4659" w:rsidRDefault="00935FA4" w:rsidP="00935FA4">
      <w:pPr>
        <w:pStyle w:val="Default"/>
        <w:rPr>
          <w:rFonts w:ascii="Arial" w:hAnsi="Arial" w:cs="Arial"/>
          <w:bCs w:val="0"/>
          <w:sz w:val="23"/>
          <w:szCs w:val="23"/>
        </w:rPr>
      </w:pPr>
      <w:r w:rsidRPr="003A4659">
        <w:rPr>
          <w:rFonts w:ascii="Arial" w:hAnsi="Arial" w:cs="Arial"/>
          <w:bCs w:val="0"/>
          <w:sz w:val="23"/>
          <w:szCs w:val="23"/>
        </w:rPr>
        <w:t xml:space="preserve">Dated: </w:t>
      </w:r>
      <w:r w:rsidR="003B2BC1">
        <w:rPr>
          <w:rFonts w:ascii="Arial" w:hAnsi="Arial" w:cs="Arial"/>
          <w:b/>
          <w:sz w:val="23"/>
          <w:szCs w:val="23"/>
        </w:rPr>
        <w:t>3 October</w:t>
      </w:r>
      <w:r w:rsidR="003A4659">
        <w:rPr>
          <w:rFonts w:ascii="Arial" w:hAnsi="Arial" w:cs="Arial"/>
          <w:b/>
          <w:sz w:val="23"/>
          <w:szCs w:val="23"/>
        </w:rPr>
        <w:t xml:space="preserve"> 202</w:t>
      </w:r>
      <w:r w:rsidR="008353BF">
        <w:rPr>
          <w:rFonts w:ascii="Arial" w:hAnsi="Arial" w:cs="Arial"/>
          <w:b/>
          <w:sz w:val="23"/>
          <w:szCs w:val="23"/>
        </w:rPr>
        <w:t>4</w:t>
      </w:r>
      <w:r w:rsidRPr="003A4659">
        <w:rPr>
          <w:rFonts w:ascii="Arial" w:hAnsi="Arial" w:cs="Arial"/>
          <w:b/>
          <w:sz w:val="23"/>
          <w:szCs w:val="23"/>
        </w:rPr>
        <w:t xml:space="preserve"> </w:t>
      </w:r>
    </w:p>
    <w:p w14:paraId="55115EFB" w14:textId="40D57728" w:rsidR="003A4659" w:rsidRPr="00204383" w:rsidRDefault="008353BF" w:rsidP="003A4659">
      <w:pPr>
        <w:spacing w:after="0"/>
        <w:rPr>
          <w:b/>
        </w:rPr>
      </w:pPr>
      <w:r>
        <w:rPr>
          <w:b/>
        </w:rPr>
        <w:t>RIC</w:t>
      </w:r>
      <w:r w:rsidR="00EF0AF0">
        <w:rPr>
          <w:b/>
        </w:rPr>
        <w:t>HA</w:t>
      </w:r>
      <w:r>
        <w:rPr>
          <w:b/>
        </w:rPr>
        <w:t>RD HICKS</w:t>
      </w:r>
    </w:p>
    <w:p w14:paraId="1675A618" w14:textId="5A4E4023" w:rsidR="003A4659" w:rsidRPr="00204383" w:rsidRDefault="003B2BC1" w:rsidP="003A4659">
      <w:pPr>
        <w:spacing w:after="0"/>
        <w:rPr>
          <w:b/>
        </w:rPr>
      </w:pPr>
      <w:r>
        <w:rPr>
          <w:b/>
        </w:rPr>
        <w:t>Counting</w:t>
      </w:r>
      <w:r w:rsidR="003A4659" w:rsidRPr="00204383">
        <w:rPr>
          <w:b/>
        </w:rPr>
        <w:t xml:space="preserve"> Officer</w:t>
      </w:r>
    </w:p>
    <w:p w14:paraId="6F0223F6" w14:textId="77777777" w:rsidR="00935FA4" w:rsidRPr="003A4659" w:rsidRDefault="00935FA4" w:rsidP="00935FA4">
      <w:pPr>
        <w:rPr>
          <w:bCs/>
          <w:sz w:val="18"/>
          <w:szCs w:val="18"/>
        </w:rPr>
      </w:pPr>
    </w:p>
    <w:p w14:paraId="3A14537F" w14:textId="77777777" w:rsidR="00935FA4" w:rsidRPr="003A4659" w:rsidRDefault="00935FA4" w:rsidP="00935FA4">
      <w:pPr>
        <w:rPr>
          <w:bCs/>
          <w:sz w:val="18"/>
          <w:szCs w:val="18"/>
        </w:rPr>
      </w:pPr>
    </w:p>
    <w:p w14:paraId="6CBD38AE" w14:textId="53D2B795" w:rsidR="006A07A1" w:rsidRPr="00935FA4" w:rsidRDefault="00935FA4" w:rsidP="00935FA4">
      <w:pPr>
        <w:jc w:val="center"/>
      </w:pPr>
      <w:r>
        <w:rPr>
          <w:sz w:val="18"/>
          <w:szCs w:val="18"/>
        </w:rPr>
        <w:t xml:space="preserve">Printed and published by the Counting Officer, </w:t>
      </w:r>
      <w:r w:rsidR="008353BF">
        <w:rPr>
          <w:sz w:val="18"/>
          <w:szCs w:val="18"/>
        </w:rPr>
        <w:t>Medway Council, Gun Wharf, Dock Road, Chatham, ME4 4TR</w:t>
      </w:r>
    </w:p>
    <w:sectPr w:rsidR="006A07A1" w:rsidRPr="00935F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C541D" w14:textId="77777777" w:rsidR="002E287D" w:rsidRDefault="002E287D" w:rsidP="00935FA4">
      <w:pPr>
        <w:spacing w:after="0" w:line="240" w:lineRule="auto"/>
      </w:pPr>
      <w:r>
        <w:separator/>
      </w:r>
    </w:p>
  </w:endnote>
  <w:endnote w:type="continuationSeparator" w:id="0">
    <w:p w14:paraId="1F7B21DE" w14:textId="77777777" w:rsidR="002E287D" w:rsidRDefault="002E287D" w:rsidP="009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8BA36" w14:textId="77777777" w:rsidR="002E287D" w:rsidRDefault="002E287D" w:rsidP="00935FA4">
      <w:pPr>
        <w:spacing w:after="0" w:line="240" w:lineRule="auto"/>
      </w:pPr>
      <w:r>
        <w:separator/>
      </w:r>
    </w:p>
  </w:footnote>
  <w:footnote w:type="continuationSeparator" w:id="0">
    <w:p w14:paraId="113C5701" w14:textId="77777777" w:rsidR="002E287D" w:rsidRDefault="002E287D" w:rsidP="00935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E2ACD"/>
    <w:multiLevelType w:val="hybridMultilevel"/>
    <w:tmpl w:val="1448749C"/>
    <w:lvl w:ilvl="0" w:tplc="5118988C">
      <w:start w:val="2"/>
      <w:numFmt w:val="decimal"/>
      <w:lvlText w:val="%1."/>
      <w:lvlJc w:val="left"/>
      <w:pPr>
        <w:ind w:left="1080" w:hanging="360"/>
      </w:pPr>
      <w:rPr>
        <w:rFonts w:hint="default"/>
        <w:b w:val="0"/>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9908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A4"/>
    <w:rsid w:val="0007658C"/>
    <w:rsid w:val="000D1AF0"/>
    <w:rsid w:val="002465C2"/>
    <w:rsid w:val="002C5F54"/>
    <w:rsid w:val="002E287D"/>
    <w:rsid w:val="003A4659"/>
    <w:rsid w:val="003B2BC1"/>
    <w:rsid w:val="005414AF"/>
    <w:rsid w:val="00642A6D"/>
    <w:rsid w:val="006A07A1"/>
    <w:rsid w:val="007E1270"/>
    <w:rsid w:val="00800EF6"/>
    <w:rsid w:val="008353BF"/>
    <w:rsid w:val="00935FA4"/>
    <w:rsid w:val="009863F2"/>
    <w:rsid w:val="00A55E70"/>
    <w:rsid w:val="00C52216"/>
    <w:rsid w:val="00C97755"/>
    <w:rsid w:val="00EE0A2A"/>
    <w:rsid w:val="00EF0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9FAC"/>
  <w15:chartTrackingRefBased/>
  <w15:docId w15:val="{24641E7C-6AA0-4244-9E74-6C5FAE4E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59"/>
    <w:pPr>
      <w:spacing w:after="200" w:line="276" w:lineRule="auto"/>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FA4"/>
    <w:pPr>
      <w:autoSpaceDE w:val="0"/>
      <w:autoSpaceDN w:val="0"/>
      <w:adjustRightInd w:val="0"/>
      <w:spacing w:after="0" w:line="240" w:lineRule="auto"/>
    </w:pPr>
    <w:rPr>
      <w:rFonts w:ascii="Verdana" w:hAnsi="Verdana" w:cs="Verdana"/>
      <w:color w:val="000000"/>
    </w:rPr>
  </w:style>
  <w:style w:type="paragraph" w:styleId="ListParagraph">
    <w:name w:val="List Paragraph"/>
    <w:basedOn w:val="Normal"/>
    <w:uiPriority w:val="34"/>
    <w:qFormat/>
    <w:rsid w:val="003A4659"/>
    <w:pPr>
      <w:ind w:left="720"/>
      <w:contextualSpacing/>
    </w:pPr>
  </w:style>
  <w:style w:type="table" w:styleId="TableGrid">
    <w:name w:val="Table Grid"/>
    <w:basedOn w:val="TableNormal"/>
    <w:uiPriority w:val="59"/>
    <w:rsid w:val="003A4659"/>
    <w:pPr>
      <w:spacing w:after="0" w:line="240" w:lineRule="auto"/>
    </w:pPr>
    <w:rPr>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4659"/>
  </w:style>
  <w:style w:type="character" w:customStyle="1" w:styleId="scxw41708247">
    <w:name w:val="scxw41708247"/>
    <w:basedOn w:val="DefaultParagraphFont"/>
    <w:rsid w:val="003A4659"/>
  </w:style>
  <w:style w:type="paragraph" w:styleId="Header">
    <w:name w:val="header"/>
    <w:basedOn w:val="Normal"/>
    <w:link w:val="HeaderChar"/>
    <w:uiPriority w:val="99"/>
    <w:unhideWhenUsed/>
    <w:rsid w:val="00835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3BF"/>
    <w:rPr>
      <w:bCs w:val="0"/>
      <w:sz w:val="22"/>
      <w:szCs w:val="22"/>
    </w:rPr>
  </w:style>
  <w:style w:type="paragraph" w:styleId="Footer">
    <w:name w:val="footer"/>
    <w:basedOn w:val="Normal"/>
    <w:link w:val="FooterChar"/>
    <w:uiPriority w:val="99"/>
    <w:unhideWhenUsed/>
    <w:rsid w:val="00835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3BF"/>
    <w:rPr>
      <w:bCs w:val="0"/>
      <w:sz w:val="22"/>
      <w:szCs w:val="22"/>
    </w:rPr>
  </w:style>
  <w:style w:type="character" w:styleId="Hyperlink">
    <w:name w:val="Hyperlink"/>
    <w:basedOn w:val="DefaultParagraphFont"/>
    <w:uiPriority w:val="99"/>
    <w:unhideWhenUsed/>
    <w:rsid w:val="00C52216"/>
    <w:rPr>
      <w:color w:val="0563C1" w:themeColor="hyperlink"/>
      <w:u w:val="single"/>
    </w:rPr>
  </w:style>
  <w:style w:type="character" w:styleId="UnresolvedMention">
    <w:name w:val="Unresolved Mention"/>
    <w:basedOn w:val="DefaultParagraphFont"/>
    <w:uiPriority w:val="99"/>
    <w:semiHidden/>
    <w:unhideWhenUsed/>
    <w:rsid w:val="00C52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votingphot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37</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ringham, jane</dc:creator>
  <cp:keywords/>
  <dc:description/>
  <cp:lastModifiedBy>cadwallader, amie</cp:lastModifiedBy>
  <cp:revision>9</cp:revision>
  <dcterms:created xsi:type="dcterms:W3CDTF">2023-03-24T13:54:00Z</dcterms:created>
  <dcterms:modified xsi:type="dcterms:W3CDTF">2024-10-02T12:37:00Z</dcterms:modified>
</cp:coreProperties>
</file>