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0" w:type="auto"/>
        <w:shd w:val="clear" w:color="auto" w:fill="2E74B5" w:themeFill="accent1" w:themeFillShade="BF"/>
        <w:tblLook w:val="04A0" w:firstRow="1" w:lastRow="0" w:firstColumn="1" w:lastColumn="0" w:noHBand="0" w:noVBand="1"/>
      </w:tblPr>
      <w:tblGrid>
        <w:gridCol w:w="6408"/>
      </w:tblGrid>
      <w:tr w:rsidR="0065643D" w:rsidRPr="00083BD7" w14:paraId="07DCE382" w14:textId="77777777" w:rsidTr="00FE6123">
        <w:trPr>
          <w:trHeight w:val="1529"/>
        </w:trPr>
        <w:tc>
          <w:tcPr>
            <w:tcW w:w="6408" w:type="dxa"/>
            <w:shd w:val="clear" w:color="auto" w:fill="2E74B5" w:themeFill="accent1" w:themeFillShade="BF"/>
          </w:tcPr>
          <w:p w14:paraId="79EDADAB" w14:textId="66242BB8" w:rsidR="006965AF" w:rsidRDefault="00361E20" w:rsidP="00FE6123">
            <w:pPr>
              <w:pStyle w:val="Heading1"/>
              <w:spacing w:before="120" w:line="259" w:lineRule="auto"/>
              <w:rPr>
                <w:rFonts w:ascii="Arial" w:hAnsi="Arial" w:cs="Arial"/>
              </w:rPr>
            </w:pPr>
            <w:r>
              <w:rPr>
                <w:rFonts w:ascii="Arial" w:hAnsi="Arial" w:cs="Arial"/>
              </w:rPr>
              <w:t>Chapel Road</w:t>
            </w:r>
          </w:p>
          <w:p w14:paraId="7316BF35" w14:textId="2E2C69BD" w:rsidR="10FB571A" w:rsidRPr="00083BD7" w:rsidRDefault="00E62E35" w:rsidP="00FE6123">
            <w:pPr>
              <w:pStyle w:val="Heading1"/>
              <w:spacing w:before="120" w:line="259" w:lineRule="auto"/>
              <w:rPr>
                <w:rFonts w:ascii="Arial" w:hAnsi="Arial" w:cs="Arial"/>
              </w:rPr>
            </w:pPr>
            <w:r>
              <w:rPr>
                <w:rFonts w:ascii="Arial" w:hAnsi="Arial" w:cs="Arial"/>
              </w:rPr>
              <w:t>Carriageway</w:t>
            </w:r>
            <w:r w:rsidR="00812D1D">
              <w:rPr>
                <w:rFonts w:ascii="Arial" w:hAnsi="Arial" w:cs="Arial"/>
              </w:rPr>
              <w:t xml:space="preserve"> </w:t>
            </w:r>
            <w:r w:rsidR="0058394D">
              <w:rPr>
                <w:rFonts w:ascii="Arial" w:hAnsi="Arial" w:cs="Arial"/>
              </w:rPr>
              <w:t>R</w:t>
            </w:r>
            <w:r w:rsidR="00812D1D">
              <w:rPr>
                <w:rFonts w:ascii="Arial" w:hAnsi="Arial" w:cs="Arial"/>
              </w:rPr>
              <w:t>esurfacing</w:t>
            </w:r>
          </w:p>
          <w:p w14:paraId="5257A835" w14:textId="4205D521" w:rsidR="0065643D" w:rsidRPr="00083BD7" w:rsidRDefault="0065643D" w:rsidP="00FE6123">
            <w:pPr>
              <w:rPr>
                <w:rFonts w:ascii="Arial" w:hAnsi="Arial" w:cs="Arial"/>
              </w:rPr>
            </w:pPr>
          </w:p>
        </w:tc>
      </w:tr>
    </w:tbl>
    <w:p w14:paraId="4957ED0B" w14:textId="6FDF4F4B" w:rsidR="00C33155" w:rsidRPr="00083BD7" w:rsidRDefault="00FE6123" w:rsidP="00005D39">
      <w:pPr>
        <w:rPr>
          <w:rFonts w:ascii="Arial" w:hAnsi="Arial" w:cs="Arial"/>
        </w:rPr>
      </w:pPr>
      <w:r w:rsidRPr="00356469">
        <w:rPr>
          <w:rFonts w:ascii="Arial" w:hAnsi="Arial" w:cs="Arial"/>
          <w:noProof/>
          <w:sz w:val="24"/>
          <w:szCs w:val="24"/>
          <w:lang w:eastAsia="en-GB"/>
        </w:rPr>
        <w:drawing>
          <wp:anchor distT="0" distB="0" distL="114300" distR="114300" simplePos="0" relativeHeight="251658240" behindDoc="1" locked="0" layoutInCell="1" allowOverlap="1" wp14:anchorId="03DCA99C" wp14:editId="1C86302E">
            <wp:simplePos x="0" y="0"/>
            <wp:positionH relativeFrom="margin">
              <wp:align>right</wp:align>
            </wp:positionH>
            <wp:positionV relativeFrom="paragraph">
              <wp:posOffset>1158240</wp:posOffset>
            </wp:positionV>
            <wp:extent cx="1976755" cy="222885"/>
            <wp:effectExtent l="0" t="0" r="4445" b="5715"/>
            <wp:wrapNone/>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76755" cy="222885"/>
                    </a:xfrm>
                    <a:prstGeom prst="rect">
                      <a:avLst/>
                    </a:prstGeom>
                  </pic:spPr>
                </pic:pic>
              </a:graphicData>
            </a:graphic>
          </wp:anchor>
        </w:drawing>
      </w:r>
      <w:r w:rsidRPr="00083BD7">
        <w:rPr>
          <w:rFonts w:ascii="Arial" w:hAnsi="Arial" w:cs="Arial"/>
          <w:noProof/>
          <w:lang w:eastAsia="en-GB"/>
        </w:rPr>
        <w:drawing>
          <wp:anchor distT="0" distB="0" distL="114300" distR="114300" simplePos="0" relativeHeight="251659264" behindDoc="1" locked="0" layoutInCell="1" allowOverlap="1" wp14:anchorId="33D3527B" wp14:editId="7BFC881C">
            <wp:simplePos x="0" y="0"/>
            <wp:positionH relativeFrom="column">
              <wp:posOffset>5286375</wp:posOffset>
            </wp:positionH>
            <wp:positionV relativeFrom="paragraph">
              <wp:posOffset>104775</wp:posOffset>
            </wp:positionV>
            <wp:extent cx="1132840" cy="889635"/>
            <wp:effectExtent l="0" t="0" r="0" b="5715"/>
            <wp:wrapNone/>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32840" cy="889635"/>
                    </a:xfrm>
                    <a:prstGeom prst="rect">
                      <a:avLst/>
                    </a:prstGeom>
                  </pic:spPr>
                </pic:pic>
              </a:graphicData>
            </a:graphic>
          </wp:anchor>
        </w:drawing>
      </w:r>
      <w:r>
        <w:rPr>
          <w:rFonts w:ascii="Arial" w:hAnsi="Arial" w:cs="Arial"/>
          <w:noProof/>
          <w:lang w:eastAsia="en-GB"/>
        </w:rPr>
        <w:br w:type="textWrapping" w:clear="all"/>
      </w:r>
      <w:r w:rsidR="00A9343B">
        <w:rPr>
          <w:rFonts w:ascii="Arial" w:hAnsi="Arial" w:cs="Arial"/>
        </w:rPr>
        <w:t xml:space="preserve">    </w:t>
      </w:r>
    </w:p>
    <w:p w14:paraId="65F394D6" w14:textId="77777777" w:rsidR="00E80E2C" w:rsidRPr="000F0FFB" w:rsidRDefault="00E80E2C" w:rsidP="00005D39">
      <w:pPr>
        <w:rPr>
          <w:rFonts w:ascii="Arial" w:hAnsi="Arial" w:cs="Arial"/>
          <w:b/>
          <w:bCs/>
          <w:color w:val="0070C0"/>
          <w:sz w:val="24"/>
          <w:szCs w:val="24"/>
        </w:rPr>
      </w:pPr>
      <w:r w:rsidRPr="000F0FFB">
        <w:rPr>
          <w:rFonts w:ascii="Arial" w:hAnsi="Arial" w:cs="Arial"/>
          <w:b/>
          <w:bCs/>
          <w:color w:val="0070C0"/>
          <w:sz w:val="24"/>
          <w:szCs w:val="24"/>
        </w:rPr>
        <w:t>What are we planning to do?</w:t>
      </w:r>
    </w:p>
    <w:p w14:paraId="4CA1B799" w14:textId="34277AC3" w:rsidR="00E80E2C" w:rsidRPr="000F0FFB" w:rsidRDefault="00E80E2C" w:rsidP="00005D39">
      <w:pPr>
        <w:rPr>
          <w:rFonts w:ascii="Arial" w:hAnsi="Arial" w:cs="Arial"/>
          <w:sz w:val="24"/>
          <w:szCs w:val="24"/>
        </w:rPr>
      </w:pPr>
      <w:r w:rsidRPr="000F0FFB">
        <w:rPr>
          <w:rFonts w:ascii="Arial" w:hAnsi="Arial" w:cs="Arial"/>
          <w:sz w:val="24"/>
          <w:szCs w:val="24"/>
        </w:rPr>
        <w:t>As part of Medway Councils commitment to maintaining and improving the Highway Network, we are planning to undertake essential carriageway resurfacing work</w:t>
      </w:r>
      <w:r w:rsidR="00FE6123" w:rsidRPr="000F0FFB">
        <w:rPr>
          <w:rFonts w:ascii="Arial" w:hAnsi="Arial" w:cs="Arial"/>
          <w:sz w:val="24"/>
          <w:szCs w:val="24"/>
        </w:rPr>
        <w:t xml:space="preserve">. </w:t>
      </w:r>
      <w:r w:rsidRPr="000F0FFB">
        <w:rPr>
          <w:rFonts w:ascii="Arial" w:hAnsi="Arial" w:cs="Arial"/>
          <w:sz w:val="24"/>
          <w:szCs w:val="24"/>
        </w:rPr>
        <w:t xml:space="preserve">Further details of the Council’s Annual Highway Improvement Programme can be found on the Council’s website at </w:t>
      </w:r>
      <w:hyperlink r:id="rId12" w:history="1">
        <w:r w:rsidRPr="000F0FFB">
          <w:rPr>
            <w:rStyle w:val="Hyperlink"/>
            <w:rFonts w:ascii="Arial" w:hAnsi="Arial" w:cs="Arial"/>
            <w:sz w:val="24"/>
            <w:szCs w:val="24"/>
          </w:rPr>
          <w:t>www.medway.gov.uk/resurfacing</w:t>
        </w:r>
      </w:hyperlink>
    </w:p>
    <w:p w14:paraId="16B08D30" w14:textId="2EDCB208" w:rsidR="008B4324" w:rsidRPr="000F0FFB" w:rsidRDefault="008B4324" w:rsidP="00005D39">
      <w:pPr>
        <w:rPr>
          <w:rFonts w:ascii="Arial" w:hAnsi="Arial" w:cs="Arial"/>
          <w:b/>
          <w:color w:val="0070C0"/>
          <w:sz w:val="24"/>
          <w:szCs w:val="24"/>
        </w:rPr>
      </w:pPr>
      <w:r w:rsidRPr="000F0FFB">
        <w:rPr>
          <w:rFonts w:ascii="Arial" w:hAnsi="Arial" w:cs="Arial"/>
          <w:b/>
          <w:bCs/>
          <w:color w:val="0070C0"/>
          <w:sz w:val="24"/>
          <w:szCs w:val="24"/>
        </w:rPr>
        <w:t>Where</w:t>
      </w:r>
      <w:r w:rsidR="00FE6123" w:rsidRPr="000F0FFB">
        <w:rPr>
          <w:rFonts w:ascii="Arial" w:hAnsi="Arial" w:cs="Arial"/>
          <w:b/>
          <w:bCs/>
          <w:color w:val="0070C0"/>
          <w:sz w:val="24"/>
          <w:szCs w:val="24"/>
        </w:rPr>
        <w:t xml:space="preserve"> and when</w:t>
      </w:r>
      <w:r w:rsidRPr="000F0FFB">
        <w:rPr>
          <w:rFonts w:ascii="Arial" w:hAnsi="Arial" w:cs="Arial"/>
          <w:b/>
          <w:bCs/>
          <w:color w:val="0070C0"/>
          <w:sz w:val="24"/>
          <w:szCs w:val="24"/>
        </w:rPr>
        <w:t xml:space="preserve"> will the works take place?</w:t>
      </w:r>
      <w:r w:rsidR="000047E8" w:rsidRPr="000F0FFB">
        <w:rPr>
          <w:rFonts w:ascii="Arial" w:hAnsi="Arial" w:cs="Arial"/>
          <w:b/>
          <w:bCs/>
          <w:color w:val="0070C0"/>
          <w:sz w:val="24"/>
          <w:szCs w:val="24"/>
        </w:rPr>
        <w:t xml:space="preserve"> </w:t>
      </w:r>
    </w:p>
    <w:p w14:paraId="0345292C" w14:textId="14FC7283" w:rsidR="00C61F0D" w:rsidRPr="000F0FFB" w:rsidRDefault="00E77469" w:rsidP="00005D39">
      <w:pPr>
        <w:rPr>
          <w:rFonts w:ascii="Arial" w:hAnsi="Arial" w:cs="Arial"/>
          <w:b/>
          <w:bCs/>
          <w:sz w:val="24"/>
          <w:szCs w:val="24"/>
        </w:rPr>
      </w:pPr>
      <w:r w:rsidRPr="000F0FFB">
        <w:rPr>
          <w:rFonts w:ascii="Arial" w:hAnsi="Arial" w:cs="Arial"/>
          <w:b/>
          <w:bCs/>
          <w:sz w:val="24"/>
          <w:szCs w:val="24"/>
        </w:rPr>
        <w:t>Chapel Road, Grain – junction with High Street</w:t>
      </w:r>
    </w:p>
    <w:p w14:paraId="7447ECD3" w14:textId="69021045" w:rsidR="00F352BE" w:rsidRPr="000F0FFB" w:rsidRDefault="00F352BE" w:rsidP="00F352BE">
      <w:pPr>
        <w:pStyle w:val="BodyText"/>
        <w:tabs>
          <w:tab w:val="clear" w:pos="8820"/>
          <w:tab w:val="right" w:pos="9356"/>
        </w:tabs>
        <w:jc w:val="both"/>
        <w:rPr>
          <w:rFonts w:cs="Arial"/>
          <w:szCs w:val="24"/>
        </w:rPr>
      </w:pPr>
      <w:r w:rsidRPr="000F0FFB">
        <w:rPr>
          <w:rFonts w:cs="Arial"/>
          <w:szCs w:val="24"/>
        </w:rPr>
        <w:t xml:space="preserve">Our Streetworks team have agreed that the safest and most appropriate time to complete this work is daytime. Therefore, work is programmed to start on </w:t>
      </w:r>
      <w:r w:rsidRPr="000F0FFB">
        <w:rPr>
          <w:rFonts w:cs="Arial"/>
          <w:b/>
          <w:bCs/>
          <w:szCs w:val="24"/>
        </w:rPr>
        <w:t>Saturday 30</w:t>
      </w:r>
      <w:r w:rsidRPr="000F0FFB">
        <w:rPr>
          <w:rFonts w:cs="Arial"/>
          <w:b/>
          <w:bCs/>
          <w:szCs w:val="24"/>
          <w:vertAlign w:val="superscript"/>
        </w:rPr>
        <w:t>th</w:t>
      </w:r>
      <w:r w:rsidRPr="000F0FFB">
        <w:rPr>
          <w:rFonts w:cs="Arial"/>
          <w:b/>
          <w:bCs/>
          <w:szCs w:val="24"/>
        </w:rPr>
        <w:t xml:space="preserve"> November 2024 for 1 day, between 8am and 6pm.</w:t>
      </w:r>
      <w:r w:rsidRPr="000F0FFB">
        <w:rPr>
          <w:rFonts w:cs="Arial"/>
          <w:szCs w:val="24"/>
        </w:rPr>
        <w:t xml:space="preserve"> Dates are subject to change if poor weather conditions or other difficulties are encountered and information boards on site will be updated should any changes occur.</w:t>
      </w:r>
    </w:p>
    <w:p w14:paraId="73FF2A7C" w14:textId="26835F6D" w:rsidR="00470D7F" w:rsidRPr="000F0FFB" w:rsidRDefault="00F352BE" w:rsidP="00005D39">
      <w:pPr>
        <w:jc w:val="both"/>
        <w:rPr>
          <w:rFonts w:ascii="Arial" w:hAnsi="Arial" w:cs="Arial"/>
          <w:b/>
          <w:bCs/>
          <w:color w:val="0070C0"/>
          <w:sz w:val="24"/>
          <w:szCs w:val="24"/>
        </w:rPr>
      </w:pPr>
      <w:r w:rsidRPr="000F0FFB">
        <w:rPr>
          <w:rFonts w:ascii="Arial" w:hAnsi="Arial" w:cs="Arial"/>
          <w:b/>
          <w:bCs/>
          <w:color w:val="0070C0"/>
          <w:sz w:val="24"/>
          <w:szCs w:val="24"/>
        </w:rPr>
        <w:br/>
      </w:r>
      <w:r w:rsidR="0068058E" w:rsidRPr="000F0FFB">
        <w:rPr>
          <w:rFonts w:ascii="Arial" w:hAnsi="Arial" w:cs="Arial"/>
          <w:b/>
          <w:bCs/>
          <w:color w:val="0070C0"/>
          <w:sz w:val="24"/>
          <w:szCs w:val="24"/>
        </w:rPr>
        <w:t>How will we carry out the work and how will it affect you?</w:t>
      </w:r>
    </w:p>
    <w:p w14:paraId="1F80D47A" w14:textId="21705658" w:rsidR="00F352BE" w:rsidRPr="000F0FFB" w:rsidRDefault="00F352BE" w:rsidP="00F352BE">
      <w:pPr>
        <w:pStyle w:val="BodyText"/>
        <w:tabs>
          <w:tab w:val="clear" w:pos="8820"/>
          <w:tab w:val="right" w:pos="9356"/>
        </w:tabs>
        <w:jc w:val="both"/>
        <w:rPr>
          <w:rFonts w:cs="Arial"/>
          <w:szCs w:val="24"/>
        </w:rPr>
      </w:pPr>
      <w:r w:rsidRPr="000F0FFB">
        <w:rPr>
          <w:rFonts w:cs="Arial"/>
          <w:szCs w:val="24"/>
        </w:rPr>
        <w:t xml:space="preserve">To undertake the work, a full road closure is required. On this occasion, a diversion is not possible, therefore all entrances/exits to the work site will be manned by staff, who will assist residents through the works when it is safe to do so. We advise allowing extra time for journeys as traffic may be held for short periods of time, </w:t>
      </w:r>
      <w:r w:rsidR="00D94B76" w:rsidRPr="000F0FFB">
        <w:rPr>
          <w:rFonts w:cs="Arial"/>
          <w:szCs w:val="24"/>
        </w:rPr>
        <w:t>and</w:t>
      </w:r>
      <w:r w:rsidRPr="000F0FFB">
        <w:rPr>
          <w:rFonts w:cs="Arial"/>
          <w:szCs w:val="24"/>
        </w:rPr>
        <w:t xml:space="preserve"> kindly ask that journeys be kept to a minimum wherever possible in order to reduce congestion.  </w:t>
      </w:r>
    </w:p>
    <w:p w14:paraId="149DD82C" w14:textId="77777777" w:rsidR="00F352BE" w:rsidRPr="000F0FFB" w:rsidRDefault="00F352BE" w:rsidP="00F352BE">
      <w:pPr>
        <w:pStyle w:val="BodyText"/>
        <w:tabs>
          <w:tab w:val="clear" w:pos="8820"/>
          <w:tab w:val="right" w:pos="9356"/>
        </w:tabs>
        <w:jc w:val="both"/>
        <w:rPr>
          <w:rFonts w:cs="Arial"/>
          <w:szCs w:val="24"/>
        </w:rPr>
      </w:pPr>
    </w:p>
    <w:p w14:paraId="0C908725" w14:textId="2C640844" w:rsidR="00F352BE" w:rsidRPr="000F0FFB" w:rsidRDefault="00F352BE" w:rsidP="00F352BE">
      <w:pPr>
        <w:pStyle w:val="BodyText"/>
        <w:tabs>
          <w:tab w:val="clear" w:pos="8820"/>
          <w:tab w:val="right" w:pos="9356"/>
        </w:tabs>
        <w:jc w:val="both"/>
        <w:rPr>
          <w:rFonts w:cs="Arial"/>
          <w:szCs w:val="24"/>
        </w:rPr>
      </w:pPr>
      <w:r w:rsidRPr="000F0FFB">
        <w:rPr>
          <w:rFonts w:cs="Arial"/>
          <w:szCs w:val="24"/>
        </w:rPr>
        <w:t>Please be assured, access will always be given to emergency services coming in and out of the area, should this be required.</w:t>
      </w:r>
    </w:p>
    <w:p w14:paraId="1F9D469F" w14:textId="77777777" w:rsidR="00F352BE" w:rsidRPr="000F0FFB" w:rsidRDefault="00F352BE" w:rsidP="00F352BE">
      <w:pPr>
        <w:pStyle w:val="BodyText"/>
        <w:tabs>
          <w:tab w:val="clear" w:pos="8820"/>
          <w:tab w:val="right" w:pos="9356"/>
        </w:tabs>
        <w:jc w:val="both"/>
        <w:rPr>
          <w:rFonts w:cs="Arial"/>
          <w:szCs w:val="24"/>
          <w:highlight w:val="yellow"/>
        </w:rPr>
      </w:pPr>
    </w:p>
    <w:p w14:paraId="6FAB13BB" w14:textId="77777777" w:rsidR="00F352BE" w:rsidRPr="000F0FFB" w:rsidRDefault="00F352BE" w:rsidP="00F352BE">
      <w:pPr>
        <w:pStyle w:val="BodyText"/>
        <w:tabs>
          <w:tab w:val="clear" w:pos="8820"/>
          <w:tab w:val="right" w:pos="9356"/>
        </w:tabs>
        <w:jc w:val="both"/>
        <w:rPr>
          <w:rFonts w:cs="Arial"/>
          <w:szCs w:val="24"/>
        </w:rPr>
      </w:pPr>
      <w:r w:rsidRPr="000F0FFB">
        <w:rPr>
          <w:rFonts w:cs="Arial"/>
          <w:szCs w:val="24"/>
        </w:rPr>
        <w:t>On-street parking will be suspended for the duration of the works and if necessary, vehicle lifting equipment will be used to ensure road space is available. Please ensure any obstructions are removed from the highway including vehicles, skips and trailers.</w:t>
      </w:r>
    </w:p>
    <w:p w14:paraId="04F38060" w14:textId="77777777" w:rsidR="00F352BE" w:rsidRPr="000F0FFB" w:rsidRDefault="00F352BE" w:rsidP="00005D39">
      <w:pPr>
        <w:pStyle w:val="BodyText"/>
        <w:tabs>
          <w:tab w:val="clear" w:pos="8820"/>
          <w:tab w:val="right" w:pos="9356"/>
        </w:tabs>
        <w:jc w:val="both"/>
        <w:rPr>
          <w:rFonts w:cs="Arial"/>
          <w:iCs/>
          <w:szCs w:val="24"/>
        </w:rPr>
      </w:pPr>
    </w:p>
    <w:p w14:paraId="62A485C1" w14:textId="77777777" w:rsidR="00F352BE" w:rsidRPr="000F0FFB" w:rsidRDefault="00F352BE" w:rsidP="00005D39">
      <w:pPr>
        <w:jc w:val="both"/>
        <w:rPr>
          <w:rFonts w:ascii="Arial" w:hAnsi="Arial" w:cs="Arial"/>
          <w:iCs/>
          <w:sz w:val="24"/>
          <w:szCs w:val="24"/>
        </w:rPr>
      </w:pPr>
      <w:r w:rsidRPr="000F0FFB">
        <w:rPr>
          <w:rFonts w:ascii="Arial" w:hAnsi="Arial" w:cs="Arial"/>
          <w:iCs/>
          <w:sz w:val="24"/>
          <w:szCs w:val="24"/>
        </w:rPr>
        <w:t>Resurfacing works are noisy and higher levels of noise are expected during these works. The council apologises in advance for any inconvenience this may cause whilst these essential works are completed.</w:t>
      </w:r>
    </w:p>
    <w:p w14:paraId="09E79A75" w14:textId="5BA08B11" w:rsidR="00F352BE" w:rsidRPr="000F0FFB" w:rsidRDefault="00F352BE" w:rsidP="00F352BE">
      <w:pPr>
        <w:jc w:val="both"/>
        <w:rPr>
          <w:rFonts w:ascii="Arial" w:hAnsi="Arial" w:cs="Arial"/>
          <w:iCs/>
          <w:sz w:val="24"/>
          <w:szCs w:val="24"/>
        </w:rPr>
      </w:pPr>
      <w:r w:rsidRPr="000F0FFB">
        <w:rPr>
          <w:rFonts w:ascii="Arial" w:hAnsi="Arial" w:cs="Arial"/>
          <w:b/>
          <w:bCs/>
          <w:color w:val="0070C0"/>
          <w:sz w:val="24"/>
          <w:szCs w:val="24"/>
        </w:rPr>
        <w:t>Need to contact us?</w:t>
      </w:r>
    </w:p>
    <w:p w14:paraId="151D2A63" w14:textId="42AC5B7F" w:rsidR="00F352BE" w:rsidRPr="000F0FFB" w:rsidRDefault="00F352BE" w:rsidP="00F352BE">
      <w:pPr>
        <w:jc w:val="both"/>
        <w:rPr>
          <w:rFonts w:ascii="Arial" w:hAnsi="Arial" w:cs="Arial"/>
          <w:sz w:val="24"/>
          <w:szCs w:val="24"/>
        </w:rPr>
      </w:pPr>
      <w:r w:rsidRPr="000F0FFB">
        <w:rPr>
          <w:rFonts w:ascii="Arial" w:hAnsi="Arial" w:cs="Arial"/>
          <w:sz w:val="24"/>
          <w:szCs w:val="24"/>
        </w:rPr>
        <w:t xml:space="preserve">In the first instance please speak to our workforce on site. Alternatively, email </w:t>
      </w:r>
      <w:hyperlink r:id="rId13" w:history="1">
        <w:r w:rsidRPr="000F0FFB">
          <w:rPr>
            <w:rStyle w:val="Hyperlink"/>
            <w:rFonts w:ascii="Arial" w:hAnsi="Arial" w:cs="Arial"/>
            <w:sz w:val="24"/>
            <w:szCs w:val="24"/>
          </w:rPr>
          <w:t>highwayops@medway.gov.uk</w:t>
        </w:r>
      </w:hyperlink>
      <w:r w:rsidRPr="000F0FFB">
        <w:rPr>
          <w:rFonts w:ascii="Arial" w:hAnsi="Arial" w:cs="Arial"/>
          <w:sz w:val="24"/>
          <w:szCs w:val="24"/>
        </w:rPr>
        <w:t xml:space="preserve">, visit </w:t>
      </w:r>
      <w:hyperlink r:id="rId14" w:history="1">
        <w:r w:rsidRPr="000F0FFB">
          <w:rPr>
            <w:rStyle w:val="Hyperlink"/>
            <w:rFonts w:ascii="Arial" w:hAnsi="Arial" w:cs="Arial"/>
            <w:sz w:val="24"/>
            <w:szCs w:val="24"/>
          </w:rPr>
          <w:t>www.medway.gov.uk/YourFeedback</w:t>
        </w:r>
      </w:hyperlink>
      <w:r w:rsidRPr="000F0FFB">
        <w:rPr>
          <w:rStyle w:val="Hyperlink"/>
          <w:rFonts w:ascii="Arial" w:hAnsi="Arial" w:cs="Arial"/>
          <w:sz w:val="24"/>
          <w:szCs w:val="24"/>
        </w:rPr>
        <w:t xml:space="preserve"> </w:t>
      </w:r>
      <w:r w:rsidRPr="000F0FFB">
        <w:rPr>
          <w:rFonts w:ascii="Arial" w:hAnsi="Arial" w:cs="Arial"/>
          <w:sz w:val="24"/>
          <w:szCs w:val="24"/>
        </w:rPr>
        <w:t>or scan the QR code below.</w:t>
      </w:r>
    </w:p>
    <w:p w14:paraId="7A5864D9" w14:textId="693EFC5D" w:rsidR="00463D7D" w:rsidRPr="000F0FFB" w:rsidRDefault="00463D7D" w:rsidP="00005D39">
      <w:pPr>
        <w:jc w:val="both"/>
        <w:rPr>
          <w:rFonts w:ascii="Arial" w:hAnsi="Arial" w:cs="Arial"/>
          <w:color w:val="0563C1" w:themeColor="hyperlink"/>
          <w:sz w:val="24"/>
          <w:szCs w:val="24"/>
          <w:u w:val="single"/>
        </w:rPr>
      </w:pPr>
      <w:r w:rsidRPr="000F0FFB">
        <w:rPr>
          <w:rFonts w:ascii="Arial" w:hAnsi="Arial" w:cs="Arial"/>
          <w:noProof/>
          <w:sz w:val="24"/>
          <w:szCs w:val="24"/>
        </w:rPr>
        <w:drawing>
          <wp:inline distT="0" distB="0" distL="0" distR="0" wp14:anchorId="65A3CB55" wp14:editId="57BC5A4A">
            <wp:extent cx="1037771" cy="1047750"/>
            <wp:effectExtent l="0" t="0" r="0" b="0"/>
            <wp:docPr id="1240759103" name="Picture 1" descr="A qr cod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9103" name="Picture 1" descr="A qr code with black and white squares&#10;&#10;Description automatically generated"/>
                    <pic:cNvPicPr/>
                  </pic:nvPicPr>
                  <pic:blipFill>
                    <a:blip r:embed="rId15"/>
                    <a:stretch>
                      <a:fillRect/>
                    </a:stretch>
                  </pic:blipFill>
                  <pic:spPr>
                    <a:xfrm>
                      <a:off x="0" y="0"/>
                      <a:ext cx="1040834" cy="1050842"/>
                    </a:xfrm>
                    <a:prstGeom prst="rect">
                      <a:avLst/>
                    </a:prstGeom>
                  </pic:spPr>
                </pic:pic>
              </a:graphicData>
            </a:graphic>
          </wp:inline>
        </w:drawing>
      </w:r>
    </w:p>
    <w:p w14:paraId="529079A9" w14:textId="77777777" w:rsidR="00022290" w:rsidRPr="00356469" w:rsidRDefault="00022290" w:rsidP="00022290">
      <w:pPr>
        <w:ind w:left="-426"/>
        <w:jc w:val="both"/>
        <w:rPr>
          <w:rFonts w:ascii="Arial" w:hAnsi="Arial" w:cs="Arial"/>
          <w:sz w:val="24"/>
          <w:szCs w:val="24"/>
        </w:rPr>
      </w:pPr>
    </w:p>
    <w:sectPr w:rsidR="00022290" w:rsidRPr="00356469" w:rsidSect="005B6776">
      <w:footerReference w:type="default" r:id="rId16"/>
      <w:pgSz w:w="11906" w:h="16838" w:code="9"/>
      <w:pgMar w:top="397" w:right="567"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FCB3" w14:textId="77777777" w:rsidR="00CF7AEA" w:rsidRDefault="00CF7AEA" w:rsidP="00E85DCF">
      <w:pPr>
        <w:spacing w:after="0" w:line="240" w:lineRule="auto"/>
      </w:pPr>
      <w:r>
        <w:separator/>
      </w:r>
    </w:p>
  </w:endnote>
  <w:endnote w:type="continuationSeparator" w:id="0">
    <w:p w14:paraId="44CC8727" w14:textId="77777777" w:rsidR="00CF7AEA" w:rsidRDefault="00CF7AEA"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E8AC" w14:textId="33DCF3AD" w:rsidR="00D879EC" w:rsidRPr="00CA013A" w:rsidRDefault="000F0FFB" w:rsidP="00D879EC">
    <w:pPr>
      <w:pStyle w:val="Footer"/>
      <w:jc w:val="center"/>
      <w:rPr>
        <w:rFonts w:ascii="Arial" w:hAnsi="Arial" w:cs="Arial"/>
        <w:b/>
        <w:color w:val="0070C0"/>
      </w:rPr>
    </w:pPr>
    <w:r>
      <w:rPr>
        <w:rFonts w:ascii="Arial" w:hAnsi="Arial" w:cs="Arial"/>
        <w:b/>
        <w:color w:val="0070C0"/>
      </w:rPr>
      <w:t>Additional copies of this letter are available at www.medway.gov.uk/resurfacing</w:t>
    </w:r>
  </w:p>
  <w:p w14:paraId="029FDEE4" w14:textId="1EB3BCB4" w:rsidR="00E85DCF" w:rsidRPr="00CA013A" w:rsidRDefault="00D879EC" w:rsidP="00081449">
    <w:pPr>
      <w:pStyle w:val="Footer"/>
      <w:jc w:val="center"/>
      <w:rPr>
        <w:rFonts w:ascii="Times New Roman" w:eastAsia="Times New Roman" w:hAnsi="Times New Roman" w:cs="Times New Roman"/>
      </w:rPr>
    </w:pPr>
    <w:r w:rsidRPr="00CA013A">
      <w:rPr>
        <w:rFonts w:ascii="Arial" w:eastAsia="Times New Roman" w:hAnsi="Arial" w:cs="Arial"/>
        <w:b/>
        <w:bCs/>
      </w:rPr>
      <w:t>T</w:t>
    </w:r>
    <w:r w:rsidR="000F0FFB">
      <w:rPr>
        <w:rFonts w:ascii="Arial" w:eastAsia="Times New Roman" w:hAnsi="Arial" w:cs="Arial"/>
        <w:b/>
        <w:bCs/>
      </w:rPr>
      <w:t xml:space="preserve">o request this information </w:t>
    </w:r>
    <w:r w:rsidRPr="00CA013A">
      <w:rPr>
        <w:rFonts w:ascii="Arial" w:eastAsia="Times New Roman" w:hAnsi="Arial" w:cs="Arial"/>
        <w:b/>
        <w:bCs/>
      </w:rPr>
      <w:t>in other formats and languages</w:t>
    </w:r>
    <w:r w:rsidR="000F0FFB">
      <w:rPr>
        <w:rFonts w:ascii="Arial" w:eastAsia="Times New Roman" w:hAnsi="Arial" w:cs="Arial"/>
        <w:b/>
        <w:bCs/>
      </w:rPr>
      <w:t xml:space="preserve"> </w:t>
    </w:r>
    <w:r w:rsidRPr="00CA013A">
      <w:rPr>
        <w:rFonts w:ascii="Arial" w:eastAsia="Times New Roman" w:hAnsi="Arial" w:cs="Arial"/>
        <w:b/>
        <w:bCs/>
      </w:rPr>
      <w:t xml:space="preserve">please contact Customer </w:t>
    </w:r>
    <w:r w:rsidR="00F26307">
      <w:rPr>
        <w:rFonts w:ascii="Arial" w:eastAsia="Times New Roman" w:hAnsi="Arial" w:cs="Arial"/>
        <w:b/>
        <w:bCs/>
      </w:rPr>
      <w:t>&amp; Business Support</w:t>
    </w:r>
    <w:r w:rsidRPr="00CA013A">
      <w:rPr>
        <w:rFonts w:ascii="Arial" w:eastAsia="Times New Roman" w:hAnsi="Arial" w:cs="Arial"/>
        <w:b/>
        <w:bCs/>
      </w:rPr>
      <w:t xml:space="preserve"> on 01634 333333</w:t>
    </w:r>
    <w:r w:rsidR="00081449">
      <w:rPr>
        <w:rFonts w:ascii="Arial" w:eastAsia="Times New Roman" w:hAnsi="Arial" w:cs="Arial"/>
        <w:b/>
        <w:bCs/>
      </w:rPr>
      <w:t xml:space="preserve"> (Monday to Friday 9am-5pm)</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C264" w14:textId="77777777" w:rsidR="00CF7AEA" w:rsidRDefault="00CF7AEA" w:rsidP="00E85DCF">
      <w:pPr>
        <w:spacing w:after="0" w:line="240" w:lineRule="auto"/>
      </w:pPr>
      <w:r>
        <w:separator/>
      </w:r>
    </w:p>
  </w:footnote>
  <w:footnote w:type="continuationSeparator" w:id="0">
    <w:p w14:paraId="1FB4ECA5" w14:textId="77777777" w:rsidR="00CF7AEA" w:rsidRDefault="00CF7AEA"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05D39"/>
    <w:rsid w:val="00022290"/>
    <w:rsid w:val="000379B8"/>
    <w:rsid w:val="00053AB6"/>
    <w:rsid w:val="00053B4D"/>
    <w:rsid w:val="00066134"/>
    <w:rsid w:val="00066BB3"/>
    <w:rsid w:val="00081449"/>
    <w:rsid w:val="00083BD7"/>
    <w:rsid w:val="0009344A"/>
    <w:rsid w:val="000C2849"/>
    <w:rsid w:val="000D3E0C"/>
    <w:rsid w:val="000E0301"/>
    <w:rsid w:val="000E3890"/>
    <w:rsid w:val="000F0FFB"/>
    <w:rsid w:val="000F6DE3"/>
    <w:rsid w:val="000F778A"/>
    <w:rsid w:val="00103641"/>
    <w:rsid w:val="00111256"/>
    <w:rsid w:val="001143E5"/>
    <w:rsid w:val="00124095"/>
    <w:rsid w:val="001310AF"/>
    <w:rsid w:val="0013391A"/>
    <w:rsid w:val="00140BF6"/>
    <w:rsid w:val="0014288A"/>
    <w:rsid w:val="00152233"/>
    <w:rsid w:val="00154B80"/>
    <w:rsid w:val="00162A19"/>
    <w:rsid w:val="00162A49"/>
    <w:rsid w:val="00173DCD"/>
    <w:rsid w:val="00194F06"/>
    <w:rsid w:val="001A053B"/>
    <w:rsid w:val="001C12C0"/>
    <w:rsid w:val="001C4166"/>
    <w:rsid w:val="001D0C56"/>
    <w:rsid w:val="001D7669"/>
    <w:rsid w:val="00207858"/>
    <w:rsid w:val="00212E94"/>
    <w:rsid w:val="00221189"/>
    <w:rsid w:val="00226865"/>
    <w:rsid w:val="002275A7"/>
    <w:rsid w:val="00231307"/>
    <w:rsid w:val="00285922"/>
    <w:rsid w:val="00292594"/>
    <w:rsid w:val="002A2C24"/>
    <w:rsid w:val="002A7CD3"/>
    <w:rsid w:val="002B7597"/>
    <w:rsid w:val="002F3225"/>
    <w:rsid w:val="002F4408"/>
    <w:rsid w:val="002F5D13"/>
    <w:rsid w:val="00304A85"/>
    <w:rsid w:val="003076A6"/>
    <w:rsid w:val="003166B1"/>
    <w:rsid w:val="003402E9"/>
    <w:rsid w:val="00342557"/>
    <w:rsid w:val="00347B9D"/>
    <w:rsid w:val="00356469"/>
    <w:rsid w:val="00356A46"/>
    <w:rsid w:val="00361E20"/>
    <w:rsid w:val="003827B0"/>
    <w:rsid w:val="00396C89"/>
    <w:rsid w:val="003A3139"/>
    <w:rsid w:val="003A3BDC"/>
    <w:rsid w:val="003A4912"/>
    <w:rsid w:val="003A4FC2"/>
    <w:rsid w:val="003C5673"/>
    <w:rsid w:val="003E11EF"/>
    <w:rsid w:val="003E2A3F"/>
    <w:rsid w:val="003F5B06"/>
    <w:rsid w:val="003F791D"/>
    <w:rsid w:val="00404951"/>
    <w:rsid w:val="00422EC7"/>
    <w:rsid w:val="004253E2"/>
    <w:rsid w:val="00427204"/>
    <w:rsid w:val="00451D6E"/>
    <w:rsid w:val="00452DCA"/>
    <w:rsid w:val="00463D7D"/>
    <w:rsid w:val="00464A3B"/>
    <w:rsid w:val="00466237"/>
    <w:rsid w:val="00470D7F"/>
    <w:rsid w:val="00471D08"/>
    <w:rsid w:val="00475BE5"/>
    <w:rsid w:val="0048603F"/>
    <w:rsid w:val="004954CC"/>
    <w:rsid w:val="004A3292"/>
    <w:rsid w:val="004B437F"/>
    <w:rsid w:val="004B536E"/>
    <w:rsid w:val="004C5C2B"/>
    <w:rsid w:val="004E42A1"/>
    <w:rsid w:val="004F413C"/>
    <w:rsid w:val="00512572"/>
    <w:rsid w:val="00530800"/>
    <w:rsid w:val="00535E90"/>
    <w:rsid w:val="005505D6"/>
    <w:rsid w:val="00553FF9"/>
    <w:rsid w:val="0057140C"/>
    <w:rsid w:val="00571BCC"/>
    <w:rsid w:val="005804D5"/>
    <w:rsid w:val="0058394D"/>
    <w:rsid w:val="005A25B0"/>
    <w:rsid w:val="005B6776"/>
    <w:rsid w:val="005C319D"/>
    <w:rsid w:val="005F3BF4"/>
    <w:rsid w:val="00602A47"/>
    <w:rsid w:val="006070B7"/>
    <w:rsid w:val="0061076E"/>
    <w:rsid w:val="00625A8A"/>
    <w:rsid w:val="00634BC9"/>
    <w:rsid w:val="0064381B"/>
    <w:rsid w:val="0065643D"/>
    <w:rsid w:val="00657067"/>
    <w:rsid w:val="00661245"/>
    <w:rsid w:val="00664FC0"/>
    <w:rsid w:val="0067423C"/>
    <w:rsid w:val="0068058E"/>
    <w:rsid w:val="006965AF"/>
    <w:rsid w:val="006A1A69"/>
    <w:rsid w:val="006B2372"/>
    <w:rsid w:val="006B5BB8"/>
    <w:rsid w:val="006B6AD5"/>
    <w:rsid w:val="006B7DA0"/>
    <w:rsid w:val="006D08A5"/>
    <w:rsid w:val="006F1439"/>
    <w:rsid w:val="0070504E"/>
    <w:rsid w:val="00706167"/>
    <w:rsid w:val="0073475D"/>
    <w:rsid w:val="00735586"/>
    <w:rsid w:val="00743FEC"/>
    <w:rsid w:val="0076113F"/>
    <w:rsid w:val="007744EB"/>
    <w:rsid w:val="00774F48"/>
    <w:rsid w:val="00794986"/>
    <w:rsid w:val="00796858"/>
    <w:rsid w:val="007A1ED6"/>
    <w:rsid w:val="007A596E"/>
    <w:rsid w:val="007B1C55"/>
    <w:rsid w:val="007C4BF3"/>
    <w:rsid w:val="007E7868"/>
    <w:rsid w:val="007F0382"/>
    <w:rsid w:val="007F05B2"/>
    <w:rsid w:val="00801AA7"/>
    <w:rsid w:val="008069AA"/>
    <w:rsid w:val="00812D1D"/>
    <w:rsid w:val="0082770D"/>
    <w:rsid w:val="00861F3C"/>
    <w:rsid w:val="00872DF4"/>
    <w:rsid w:val="008B1482"/>
    <w:rsid w:val="008B2CF5"/>
    <w:rsid w:val="008B4324"/>
    <w:rsid w:val="008C5136"/>
    <w:rsid w:val="008E2F2B"/>
    <w:rsid w:val="008F728A"/>
    <w:rsid w:val="00910684"/>
    <w:rsid w:val="00917458"/>
    <w:rsid w:val="00943CAB"/>
    <w:rsid w:val="00972B26"/>
    <w:rsid w:val="009B4C09"/>
    <w:rsid w:val="009B7186"/>
    <w:rsid w:val="009C5A5C"/>
    <w:rsid w:val="009D4A80"/>
    <w:rsid w:val="009E293F"/>
    <w:rsid w:val="009F2A22"/>
    <w:rsid w:val="00A06832"/>
    <w:rsid w:val="00A120B2"/>
    <w:rsid w:val="00A32ACA"/>
    <w:rsid w:val="00A467CF"/>
    <w:rsid w:val="00A5760F"/>
    <w:rsid w:val="00A8344D"/>
    <w:rsid w:val="00A83FF4"/>
    <w:rsid w:val="00A864C9"/>
    <w:rsid w:val="00A87ACF"/>
    <w:rsid w:val="00A9343B"/>
    <w:rsid w:val="00AB18AE"/>
    <w:rsid w:val="00AB7A56"/>
    <w:rsid w:val="00AB7E4B"/>
    <w:rsid w:val="00AC7D5C"/>
    <w:rsid w:val="00AF24A2"/>
    <w:rsid w:val="00AF3102"/>
    <w:rsid w:val="00AF74FE"/>
    <w:rsid w:val="00B02B60"/>
    <w:rsid w:val="00B100D9"/>
    <w:rsid w:val="00B12E77"/>
    <w:rsid w:val="00B16939"/>
    <w:rsid w:val="00B32B3E"/>
    <w:rsid w:val="00B55B71"/>
    <w:rsid w:val="00B6741D"/>
    <w:rsid w:val="00B922EE"/>
    <w:rsid w:val="00B946DC"/>
    <w:rsid w:val="00BA1261"/>
    <w:rsid w:val="00BA305B"/>
    <w:rsid w:val="00BA3973"/>
    <w:rsid w:val="00BA4E6E"/>
    <w:rsid w:val="00BA612C"/>
    <w:rsid w:val="00BB15A3"/>
    <w:rsid w:val="00BB3726"/>
    <w:rsid w:val="00BE3037"/>
    <w:rsid w:val="00C02954"/>
    <w:rsid w:val="00C13854"/>
    <w:rsid w:val="00C14E14"/>
    <w:rsid w:val="00C164B1"/>
    <w:rsid w:val="00C33155"/>
    <w:rsid w:val="00C344DF"/>
    <w:rsid w:val="00C34583"/>
    <w:rsid w:val="00C40AF3"/>
    <w:rsid w:val="00C45B23"/>
    <w:rsid w:val="00C537CB"/>
    <w:rsid w:val="00C55CCF"/>
    <w:rsid w:val="00C61F0D"/>
    <w:rsid w:val="00C77B0E"/>
    <w:rsid w:val="00C9570C"/>
    <w:rsid w:val="00CA00C1"/>
    <w:rsid w:val="00CA013A"/>
    <w:rsid w:val="00CA1FEA"/>
    <w:rsid w:val="00CA48D4"/>
    <w:rsid w:val="00CA54D4"/>
    <w:rsid w:val="00CA78E1"/>
    <w:rsid w:val="00CB0841"/>
    <w:rsid w:val="00CB2212"/>
    <w:rsid w:val="00CB2A44"/>
    <w:rsid w:val="00CE3330"/>
    <w:rsid w:val="00CF52B4"/>
    <w:rsid w:val="00CF699A"/>
    <w:rsid w:val="00CF7AEA"/>
    <w:rsid w:val="00D030C7"/>
    <w:rsid w:val="00D07C4B"/>
    <w:rsid w:val="00D20D3C"/>
    <w:rsid w:val="00D60CC5"/>
    <w:rsid w:val="00D64E10"/>
    <w:rsid w:val="00D879EC"/>
    <w:rsid w:val="00D93B45"/>
    <w:rsid w:val="00D94B76"/>
    <w:rsid w:val="00DA0972"/>
    <w:rsid w:val="00DB7CD6"/>
    <w:rsid w:val="00DC6588"/>
    <w:rsid w:val="00DC7619"/>
    <w:rsid w:val="00DD4103"/>
    <w:rsid w:val="00DD4986"/>
    <w:rsid w:val="00DD75D3"/>
    <w:rsid w:val="00DF35C9"/>
    <w:rsid w:val="00E13A36"/>
    <w:rsid w:val="00E15F4B"/>
    <w:rsid w:val="00E202BE"/>
    <w:rsid w:val="00E365BB"/>
    <w:rsid w:val="00E52105"/>
    <w:rsid w:val="00E5419A"/>
    <w:rsid w:val="00E62E35"/>
    <w:rsid w:val="00E77469"/>
    <w:rsid w:val="00E80E2C"/>
    <w:rsid w:val="00E81F42"/>
    <w:rsid w:val="00E85DCF"/>
    <w:rsid w:val="00E91069"/>
    <w:rsid w:val="00E9420B"/>
    <w:rsid w:val="00EA531E"/>
    <w:rsid w:val="00EB005B"/>
    <w:rsid w:val="00EC33B2"/>
    <w:rsid w:val="00EC4694"/>
    <w:rsid w:val="00ED6A1C"/>
    <w:rsid w:val="00EE7640"/>
    <w:rsid w:val="00EF54F3"/>
    <w:rsid w:val="00F17B3E"/>
    <w:rsid w:val="00F26307"/>
    <w:rsid w:val="00F33B78"/>
    <w:rsid w:val="00F352BE"/>
    <w:rsid w:val="00F42ABC"/>
    <w:rsid w:val="00F44768"/>
    <w:rsid w:val="00F47859"/>
    <w:rsid w:val="00F8384E"/>
    <w:rsid w:val="00F92538"/>
    <w:rsid w:val="00FA59A0"/>
    <w:rsid w:val="00FC566E"/>
    <w:rsid w:val="00FC7CE6"/>
    <w:rsid w:val="00FE2B28"/>
    <w:rsid w:val="00FE6123"/>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 w:type="character" w:styleId="UnresolvedMention">
    <w:name w:val="Unresolved Mention"/>
    <w:basedOn w:val="DefaultParagraphFont"/>
    <w:uiPriority w:val="99"/>
    <w:semiHidden/>
    <w:unhideWhenUsed/>
    <w:rsid w:val="00812D1D"/>
    <w:rPr>
      <w:color w:val="605E5C"/>
      <w:shd w:val="clear" w:color="auto" w:fill="E1DFDD"/>
    </w:rPr>
  </w:style>
  <w:style w:type="paragraph" w:styleId="BodyText">
    <w:name w:val="Body Text"/>
    <w:basedOn w:val="Normal"/>
    <w:link w:val="BodyTextChar"/>
    <w:semiHidden/>
    <w:rsid w:val="000E0301"/>
    <w:pPr>
      <w:tabs>
        <w:tab w:val="left" w:pos="720"/>
        <w:tab w:val="left" w:pos="1440"/>
        <w:tab w:val="right" w:pos="8820"/>
      </w:tab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0E0301"/>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B3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ghwayops@medwa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way.gov.uk/resurfac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edway.gov.uk/Your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3.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4.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Joanne, Belcher</cp:lastModifiedBy>
  <cp:revision>2</cp:revision>
  <cp:lastPrinted>2024-04-04T10:58:00Z</cp:lastPrinted>
  <dcterms:created xsi:type="dcterms:W3CDTF">2024-11-13T12:00:00Z</dcterms:created>
  <dcterms:modified xsi:type="dcterms:W3CDTF">2024-11-13T12:00:00Z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